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BC12B9" w:rsidRDefault="00BC12B9" w:rsidP="00BC12B9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es-ES"/>
        </w:rPr>
      </w:pPr>
    </w:p>
    <w:p w:rsidR="00BC12B9" w:rsidRPr="00BC12B9" w:rsidRDefault="00BC12B9" w:rsidP="00BC12B9">
      <w:pPr>
        <w:spacing w:after="0" w:line="240" w:lineRule="auto"/>
        <w:textAlignment w:val="baseline"/>
        <w:rPr>
          <w:rFonts w:ascii="Tahoma" w:eastAsia="Times New Roman" w:hAnsi="Tahoma" w:cs="Tahoma"/>
          <w:color w:val="FFFFFF" w:themeColor="background1"/>
          <w:sz w:val="28"/>
          <w:szCs w:val="28"/>
          <w:lang w:eastAsia="es-ES"/>
        </w:rPr>
      </w:pPr>
      <w:proofErr w:type="spellStart"/>
      <w:r w:rsidRPr="00BC12B9">
        <w:rPr>
          <w:rFonts w:ascii="Tahoma" w:eastAsia="Times New Roman" w:hAnsi="Tahoma" w:cs="Tahoma"/>
          <w:b/>
          <w:color w:val="FFFFFF" w:themeColor="background1"/>
          <w:sz w:val="28"/>
          <w:szCs w:val="28"/>
          <w:bdr w:val="none" w:sz="0" w:space="0" w:color="auto" w:frame="1"/>
          <w:lang w:eastAsia="es-ES"/>
        </w:rPr>
        <w:t>Drodzy</w:t>
      </w:r>
      <w:proofErr w:type="spellEnd"/>
      <w:r w:rsidRPr="00BC12B9">
        <w:rPr>
          <w:rFonts w:ascii="Tahoma" w:eastAsia="Times New Roman" w:hAnsi="Tahoma" w:cs="Tahoma"/>
          <w:b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b/>
          <w:color w:val="FFFFFF" w:themeColor="background1"/>
          <w:sz w:val="28"/>
          <w:szCs w:val="28"/>
          <w:bdr w:val="none" w:sz="0" w:space="0" w:color="auto" w:frame="1"/>
          <w:lang w:eastAsia="es-ES"/>
        </w:rPr>
        <w:t>przyjaciele</w:t>
      </w:r>
      <w:proofErr w:type="spellEnd"/>
      <w:r w:rsidRPr="00BC12B9">
        <w:rPr>
          <w:rFonts w:ascii="Tahoma" w:eastAsia="Times New Roman" w:hAnsi="Tahoma" w:cs="Tahoma"/>
          <w:b/>
          <w:color w:val="FFFFFF" w:themeColor="background1"/>
          <w:sz w:val="28"/>
          <w:szCs w:val="28"/>
          <w:bdr w:val="none" w:sz="0" w:space="0" w:color="auto" w:frame="1"/>
          <w:lang w:eastAsia="es-ES"/>
        </w:rPr>
        <w:t>,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Chcemy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podzielić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się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z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wami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w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publikacją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którą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stworzyłyśmy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.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Niniejszy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przewodnik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dotyczący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procederu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handlu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kobietami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jest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wynikiem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trzech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lat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badań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prowadzonych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przez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kobiety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które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ocalały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.</w:t>
      </w:r>
    </w:p>
    <w:p w:rsidR="00BC12B9" w:rsidRPr="00BC12B9" w:rsidRDefault="00BC12B9" w:rsidP="00BC12B9">
      <w:pPr>
        <w:spacing w:after="0" w:line="312" w:lineRule="atLeast"/>
        <w:textAlignment w:val="baseline"/>
        <w:rPr>
          <w:rFonts w:ascii="Tahoma" w:eastAsia="Times New Roman" w:hAnsi="Tahoma" w:cs="Tahoma"/>
          <w:color w:val="FFFFFF" w:themeColor="background1"/>
          <w:sz w:val="28"/>
          <w:szCs w:val="28"/>
          <w:lang w:eastAsia="es-ES"/>
        </w:rPr>
      </w:pP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​</w:t>
      </w:r>
    </w:p>
    <w:p w:rsidR="00BC12B9" w:rsidRPr="00BC12B9" w:rsidRDefault="00BC12B9" w:rsidP="00BC12B9">
      <w:pPr>
        <w:spacing w:after="0" w:line="240" w:lineRule="auto"/>
        <w:textAlignment w:val="baseline"/>
        <w:rPr>
          <w:rFonts w:ascii="Tahoma" w:eastAsia="Times New Roman" w:hAnsi="Tahoma" w:cs="Tahoma"/>
          <w:color w:val="FFFFFF" w:themeColor="background1"/>
          <w:sz w:val="28"/>
          <w:szCs w:val="28"/>
          <w:lang w:eastAsia="es-ES"/>
        </w:rPr>
      </w:pP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Dzięki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nowatorskiemu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procesowi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badawczemu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oraz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wsparciu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kobiety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,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które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padły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ofiarą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handlu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ludźmi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stały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się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podmiotem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analizy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i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zmian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.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Zamiast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skupiać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się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tragicznej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części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swojego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doświadczenia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,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rozmawiały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i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dzieliły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się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swoimi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doświadczeniami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dotyczącymi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tego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jak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wydostać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się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z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niewoli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i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odbudować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swoje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życie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.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Przeanalizowały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mechanizmy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wspierające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ofiary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;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badały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sposoby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i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narzędzia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temu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służące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; w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końcu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postanowiły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podsumować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swoje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doświadczenia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i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zalecenia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w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tej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publikacji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.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Niniejszy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dokument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został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stworzony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przez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kobiety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należące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do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stowarzyszenia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„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Kobieta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granicy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” („Mujer Frontera”), a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którym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udało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się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wyzwolić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z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procederu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handlu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ludźmi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.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Jest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to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przewodnik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napisany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przez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kobiety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które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ocalały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dla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kobiet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które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są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ofiarami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handlu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.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Publikacja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ta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skierowana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jest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również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do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osób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organizacji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oraz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instytucji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działających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w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zakresie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przeciwdziałania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handlowi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ludźmi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i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pomocy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jego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ofiarom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.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Poniżej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link do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pobrania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dokumentu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w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języku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hiszpańskim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,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angielskim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,</w:t>
      </w:r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br/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francuskim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 xml:space="preserve"> i </w:t>
      </w:r>
      <w:proofErr w:type="spellStart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polskim</w:t>
      </w:r>
      <w:proofErr w:type="spellEnd"/>
      <w:r w:rsidRPr="00BC12B9">
        <w:rPr>
          <w:rFonts w:ascii="Tahoma" w:eastAsia="Times New Roman" w:hAnsi="Tahoma" w:cs="Tahoma"/>
          <w:color w:val="FFFFFF" w:themeColor="background1"/>
          <w:sz w:val="28"/>
          <w:szCs w:val="28"/>
          <w:bdr w:val="none" w:sz="0" w:space="0" w:color="auto" w:frame="1"/>
          <w:lang w:eastAsia="es-ES"/>
        </w:rPr>
        <w:t>:</w:t>
      </w:r>
    </w:p>
    <w:p w:rsidR="00BC12B9" w:rsidRPr="00BC12B9" w:rsidRDefault="00BC12B9" w:rsidP="00BC12B9">
      <w:pPr>
        <w:spacing w:after="0" w:line="240" w:lineRule="auto"/>
        <w:textAlignment w:val="baseline"/>
        <w:rPr>
          <w:rFonts w:ascii="Tahoma" w:eastAsia="Times New Roman" w:hAnsi="Tahoma" w:cs="Tahoma"/>
          <w:color w:val="FFFFFF" w:themeColor="background1"/>
          <w:sz w:val="28"/>
          <w:szCs w:val="28"/>
          <w:lang w:eastAsia="es-ES"/>
        </w:rPr>
      </w:pPr>
    </w:p>
    <w:p w:rsidR="00BC12B9" w:rsidRPr="00BC12B9" w:rsidRDefault="00BC12B9" w:rsidP="00BC12B9">
      <w:pPr>
        <w:spacing w:after="0" w:line="240" w:lineRule="auto"/>
        <w:textAlignment w:val="baseline"/>
        <w:rPr>
          <w:rFonts w:ascii="Tahoma" w:eastAsia="Times New Roman" w:hAnsi="Tahoma" w:cs="Tahoma"/>
          <w:color w:val="FFFF00"/>
          <w:sz w:val="28"/>
          <w:szCs w:val="28"/>
          <w:lang w:eastAsia="es-ES"/>
        </w:rPr>
      </w:pPr>
      <w:bookmarkStart w:id="0" w:name="_GoBack"/>
      <w:proofErr w:type="spellStart"/>
      <w:r w:rsidRPr="00BC12B9">
        <w:rPr>
          <w:rFonts w:ascii="Tahoma" w:eastAsia="Times New Roman" w:hAnsi="Tahoma" w:cs="Tahoma"/>
          <w:i/>
          <w:iCs/>
          <w:color w:val="FFFF00"/>
          <w:sz w:val="28"/>
          <w:szCs w:val="28"/>
          <w:bdr w:val="none" w:sz="0" w:space="0" w:color="auto" w:frame="1"/>
          <w:lang w:eastAsia="es-ES"/>
        </w:rPr>
        <w:t>Border</w:t>
      </w:r>
      <w:proofErr w:type="spellEnd"/>
      <w:r w:rsidRPr="00BC12B9">
        <w:rPr>
          <w:rFonts w:ascii="Tahoma" w:eastAsia="Times New Roman" w:hAnsi="Tahoma" w:cs="Tahoma"/>
          <w:i/>
          <w:iCs/>
          <w:color w:val="FFFF00"/>
          <w:sz w:val="28"/>
          <w:szCs w:val="28"/>
          <w:bdr w:val="none" w:sz="0" w:space="0" w:color="auto" w:frame="1"/>
          <w:lang w:eastAsia="es-ES"/>
        </w:rPr>
        <w:t xml:space="preserve"> </w:t>
      </w:r>
      <w:proofErr w:type="spellStart"/>
      <w:r w:rsidRPr="00BC12B9">
        <w:rPr>
          <w:rFonts w:ascii="Tahoma" w:eastAsia="Times New Roman" w:hAnsi="Tahoma" w:cs="Tahoma"/>
          <w:i/>
          <w:iCs/>
          <w:color w:val="FFFF00"/>
          <w:sz w:val="28"/>
          <w:szCs w:val="28"/>
          <w:bdr w:val="none" w:sz="0" w:space="0" w:color="auto" w:frame="1"/>
          <w:lang w:eastAsia="es-ES"/>
        </w:rPr>
        <w:t>Woman</w:t>
      </w:r>
      <w:proofErr w:type="spellEnd"/>
    </w:p>
    <w:bookmarkEnd w:id="0"/>
    <w:p w:rsidR="00F20B56" w:rsidRPr="00BC12B9" w:rsidRDefault="00F20B56" w:rsidP="00BC12B9">
      <w:pPr>
        <w:rPr>
          <w:color w:val="FFFFFF" w:themeColor="background1"/>
          <w:sz w:val="28"/>
          <w:szCs w:val="28"/>
        </w:rPr>
      </w:pPr>
    </w:p>
    <w:sectPr w:rsidR="00F20B56" w:rsidRPr="00BC1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B9"/>
    <w:rsid w:val="00BC12B9"/>
    <w:rsid w:val="00F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helgaefr</dc:creator>
  <cp:keywords/>
  <dc:description/>
  <cp:lastModifiedBy>helgaefr</cp:lastModifiedBy>
  <cp:revision>1</cp:revision>
  <dcterms:created xsi:type="dcterms:W3CDTF">2013-11-27T15:43:00Z</dcterms:created>
  <dcterms:modified xsi:type="dcterms:W3CDTF">2013-11-27T15:47:00Z</dcterms:modified>
</cp:coreProperties>
</file>